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14" w:rsidRDefault="00A30675" w:rsidP="00B7653F">
      <w:pPr>
        <w:pStyle w:val="NormalWeb"/>
        <w:jc w:val="center"/>
        <w:rPr>
          <w:rFonts w:ascii="Comic Sans MS" w:hAnsi="Comic Sans MS"/>
          <w:b/>
          <w:color w:val="auto"/>
          <w:sz w:val="36"/>
          <w:szCs w:val="36"/>
        </w:rPr>
      </w:pPr>
      <w:r w:rsidRPr="002208BF">
        <w:rPr>
          <w:rFonts w:ascii="Comic Sans MS" w:hAnsi="Comic Sans MS"/>
          <w:b/>
          <w:color w:val="auto"/>
          <w:sz w:val="36"/>
          <w:szCs w:val="36"/>
        </w:rPr>
        <w:t>Cell Respiration</w:t>
      </w:r>
      <w:r w:rsidR="00B7653F" w:rsidRPr="002208BF">
        <w:rPr>
          <w:rFonts w:ascii="Comic Sans MS" w:hAnsi="Comic Sans MS"/>
          <w:b/>
          <w:color w:val="auto"/>
          <w:sz w:val="36"/>
          <w:szCs w:val="36"/>
        </w:rPr>
        <w:t xml:space="preserve"> by Yeast</w:t>
      </w:r>
    </w:p>
    <w:p w:rsidR="002208BF" w:rsidRPr="002208BF" w:rsidRDefault="00BD5DEF" w:rsidP="00B7653F">
      <w:pPr>
        <w:pStyle w:val="NormalWeb"/>
        <w:jc w:val="center"/>
        <w:rPr>
          <w:rFonts w:ascii="Comic Sans MS" w:hAnsi="Comic Sans MS"/>
          <w:color w:val="auto"/>
          <w:sz w:val="36"/>
          <w:szCs w:val="36"/>
        </w:rPr>
      </w:pPr>
      <w:r>
        <w:rPr>
          <w:noProof/>
        </w:rPr>
        <w:drawing>
          <wp:inline distT="0" distB="0" distL="0" distR="0">
            <wp:extent cx="1552575" cy="1495425"/>
            <wp:effectExtent l="19050" t="0" r="9525" b="0"/>
            <wp:docPr id="1" name="Picture 1" descr="I11-32-y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11-32-yeast"/>
                    <pic:cNvPicPr>
                      <a:picLocks noChangeAspect="1" noChangeArrowheads="1"/>
                    </pic:cNvPicPr>
                  </pic:nvPicPr>
                  <pic:blipFill>
                    <a:blip r:embed="rId8" cstate="print"/>
                    <a:srcRect/>
                    <a:stretch>
                      <a:fillRect/>
                    </a:stretch>
                  </pic:blipFill>
                  <pic:spPr bwMode="auto">
                    <a:xfrm>
                      <a:off x="0" y="0"/>
                      <a:ext cx="1552575" cy="1495425"/>
                    </a:xfrm>
                    <a:prstGeom prst="rect">
                      <a:avLst/>
                    </a:prstGeom>
                    <a:noFill/>
                    <a:ln w="9525">
                      <a:noFill/>
                      <a:miter lim="800000"/>
                      <a:headEnd/>
                      <a:tailEnd/>
                    </a:ln>
                  </pic:spPr>
                </pic:pic>
              </a:graphicData>
            </a:graphic>
          </wp:inline>
        </w:drawing>
      </w:r>
    </w:p>
    <w:p w:rsidR="002208BF" w:rsidRDefault="002208BF" w:rsidP="0004685B">
      <w:pPr>
        <w:pStyle w:val="WPNormal"/>
        <w:rPr>
          <w:rFonts w:ascii="Comic Sans MS" w:hAnsi="Comic Sans MS"/>
          <w:color w:val="000000"/>
        </w:rPr>
      </w:pPr>
      <w:r>
        <w:rPr>
          <w:rFonts w:ascii="Comic Sans MS" w:hAnsi="Comic Sans MS"/>
          <w:color w:val="000000"/>
        </w:rPr>
        <w:t>BACKGROUND:</w:t>
      </w: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Yeast </w:t>
      </w:r>
      <w:proofErr w:type="gramStart"/>
      <w:r w:rsidR="0004685B" w:rsidRPr="002208BF">
        <w:rPr>
          <w:rFonts w:ascii="Comic Sans MS" w:hAnsi="Comic Sans MS"/>
          <w:color w:val="000000"/>
        </w:rPr>
        <w:t>are</w:t>
      </w:r>
      <w:proofErr w:type="gramEnd"/>
      <w:r w:rsidR="0004685B" w:rsidRPr="002208BF">
        <w:rPr>
          <w:rFonts w:ascii="Comic Sans MS" w:hAnsi="Comic Sans MS"/>
          <w:color w:val="000000"/>
        </w:rPr>
        <w:t xml:space="preserve"> tiny single-celled (unicellular) fungi. The organisms in the Kingdom Fungi are not capable of making their own food. Fungi, like any other organism, need food for energy. They rely on sugar found in their environment to provide them with this energy so that they can grow and reproduce. </w:t>
      </w:r>
    </w:p>
    <w:p w:rsidR="0004685B" w:rsidRPr="002208BF" w:rsidRDefault="0004685B" w:rsidP="0004685B">
      <w:pPr>
        <w:rPr>
          <w:rFonts w:ascii="Comic Sans MS" w:hAnsi="Comic Sans MS"/>
        </w:rPr>
      </w:pP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Yeast, like bacteria grow in or on their food source. They produce and release digestive proteins (enzymes) into their environment where </w:t>
      </w:r>
      <w:r w:rsidR="00EE3760" w:rsidRPr="002208BF">
        <w:rPr>
          <w:rFonts w:ascii="Comic Sans MS" w:hAnsi="Comic Sans MS"/>
          <w:color w:val="000000"/>
        </w:rPr>
        <w:t>the sugar molecules are found. Complex s</w:t>
      </w:r>
      <w:r w:rsidR="0004685B" w:rsidRPr="002208BF">
        <w:rPr>
          <w:rFonts w:ascii="Comic Sans MS" w:hAnsi="Comic Sans MS"/>
          <w:color w:val="000000"/>
        </w:rPr>
        <w:t xml:space="preserve">ugar molecules then break down into </w:t>
      </w:r>
      <w:r w:rsidR="00EE3760" w:rsidRPr="002208BF">
        <w:rPr>
          <w:rFonts w:ascii="Comic Sans MS" w:hAnsi="Comic Sans MS"/>
          <w:color w:val="000000"/>
        </w:rPr>
        <w:t>monosaccharides</w:t>
      </w:r>
      <w:r w:rsidR="0004685B" w:rsidRPr="002208BF">
        <w:rPr>
          <w:rFonts w:ascii="Comic Sans MS" w:hAnsi="Comic Sans MS"/>
          <w:color w:val="000000"/>
        </w:rPr>
        <w:t xml:space="preserve"> that can be absorbed by the yeast and used for food (energy). </w:t>
      </w:r>
    </w:p>
    <w:p w:rsidR="0004685B" w:rsidRPr="002208BF" w:rsidRDefault="0004685B" w:rsidP="0004685B">
      <w:pPr>
        <w:pStyle w:val="WPNormal"/>
        <w:rPr>
          <w:rFonts w:ascii="Comic Sans MS" w:hAnsi="Comic Sans MS"/>
          <w:color w:val="000000"/>
        </w:rPr>
      </w:pPr>
    </w:p>
    <w:p w:rsidR="00EE3760" w:rsidRPr="002208BF" w:rsidRDefault="002208BF" w:rsidP="002208BF">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There are many species of yeast, and each has a particular food source. Certain yeast feed on a variety of natural sources of sugar such as fruits, nectar from plants, and molasses from the plant crop called sorghum. Others break down wood and corn stalks. In doing this, a compound called ethanol is produced. This compound can be used in our cars like gasoline. Another species break down sugar from grain into alcohol. Others break down fruits into wine, which is another type of alcohol. </w:t>
      </w:r>
      <w:r w:rsidR="0004685B" w:rsidRPr="002208BF">
        <w:rPr>
          <w:rFonts w:ascii="Comic Sans MS" w:hAnsi="Comic Sans MS"/>
        </w:rPr>
        <w:t xml:space="preserve">Bread recipes rely on yeast to break down sugar in </w:t>
      </w:r>
      <w:r w:rsidR="00EE3760" w:rsidRPr="002208BF">
        <w:rPr>
          <w:rFonts w:ascii="Comic Sans MS" w:hAnsi="Comic Sans MS"/>
        </w:rPr>
        <w:t xml:space="preserve">flour. </w:t>
      </w:r>
    </w:p>
    <w:p w:rsidR="00EE3760" w:rsidRPr="002208BF" w:rsidRDefault="00EE3760" w:rsidP="00EE3760">
      <w:pPr>
        <w:pStyle w:val="WPNormal"/>
        <w:numPr>
          <w:ilvl w:val="0"/>
          <w:numId w:val="2"/>
        </w:numPr>
        <w:ind w:left="720" w:hanging="360"/>
        <w:rPr>
          <w:rFonts w:ascii="Comic Sans MS" w:hAnsi="Comic Sans MS"/>
          <w:color w:val="000000"/>
        </w:rPr>
      </w:pPr>
    </w:p>
    <w:p w:rsidR="00A61C14" w:rsidRPr="002208BF" w:rsidRDefault="002208BF" w:rsidP="00EE3760">
      <w:pPr>
        <w:pStyle w:val="WPNormal"/>
        <w:rPr>
          <w:rFonts w:ascii="Comic Sans MS" w:hAnsi="Comic Sans MS"/>
          <w:color w:val="000000"/>
        </w:rPr>
      </w:pPr>
      <w:r>
        <w:rPr>
          <w:rFonts w:ascii="Comic Sans MS" w:hAnsi="Comic Sans MS"/>
        </w:rPr>
        <w:tab/>
      </w:r>
      <w:r w:rsidR="00753BA7" w:rsidRPr="002208BF">
        <w:rPr>
          <w:rFonts w:ascii="Comic Sans MS" w:hAnsi="Comic Sans MS"/>
        </w:rPr>
        <w:t>Yeast is a facultative anaerobe, meaning that it can participate in aerobic respiration when possible, but when this is impossible, it respires anaerobically</w:t>
      </w:r>
      <w:r w:rsidR="00FB545E" w:rsidRPr="002208BF">
        <w:rPr>
          <w:rFonts w:ascii="Comic Sans MS" w:hAnsi="Comic Sans MS"/>
        </w:rPr>
        <w:t>.</w:t>
      </w:r>
      <w:r w:rsidR="00753BA7" w:rsidRPr="002208BF">
        <w:rPr>
          <w:rFonts w:ascii="Comic Sans MS" w:hAnsi="Comic Sans MS"/>
        </w:rPr>
        <w:t xml:space="preserve"> When using yeast in making dough, the yeast will use the initial oxygen up very quickly and then</w:t>
      </w:r>
      <w:r w:rsidR="00A61C14" w:rsidRPr="002208BF">
        <w:rPr>
          <w:rFonts w:ascii="Comic Sans MS" w:hAnsi="Comic Sans MS"/>
        </w:rPr>
        <w:t xml:space="preserve"> start to</w:t>
      </w:r>
      <w:r w:rsidR="00753BA7" w:rsidRPr="002208BF">
        <w:rPr>
          <w:rFonts w:ascii="Comic Sans MS" w:hAnsi="Comic Sans MS"/>
        </w:rPr>
        <w:t xml:space="preserve"> respire anaerobically.</w:t>
      </w:r>
      <w:r w:rsidR="00FB545E" w:rsidRPr="002208BF">
        <w:rPr>
          <w:rFonts w:ascii="Comic Sans MS" w:hAnsi="Comic Sans MS"/>
        </w:rPr>
        <w:t xml:space="preserve">  ATP will </w:t>
      </w:r>
      <w:r w:rsidR="00A61C14" w:rsidRPr="002208BF">
        <w:rPr>
          <w:rFonts w:ascii="Comic Sans MS" w:hAnsi="Comic Sans MS"/>
        </w:rPr>
        <w:t xml:space="preserve">then </w:t>
      </w:r>
      <w:r w:rsidR="00FB545E" w:rsidRPr="002208BF">
        <w:rPr>
          <w:rFonts w:ascii="Comic Sans MS" w:hAnsi="Comic Sans MS"/>
        </w:rPr>
        <w:t>be made</w:t>
      </w:r>
      <w:r w:rsidR="00FB545E" w:rsidRPr="002208BF">
        <w:rPr>
          <w:rFonts w:ascii="Comic Sans MS" w:hAnsi="Comic Sans MS"/>
          <w:color w:val="000000"/>
        </w:rPr>
        <w:t xml:space="preserve"> via glycolysis, which requires no </w:t>
      </w:r>
      <w:r w:rsidR="00A61C14" w:rsidRPr="002208BF">
        <w:rPr>
          <w:rFonts w:ascii="Comic Sans MS" w:hAnsi="Comic Sans MS"/>
          <w:color w:val="000000"/>
        </w:rPr>
        <w:t>oxygen</w:t>
      </w:r>
      <w:r w:rsidR="00FB545E" w:rsidRPr="002208BF">
        <w:rPr>
          <w:rFonts w:ascii="Comic Sans MS" w:hAnsi="Comic Sans MS"/>
          <w:color w:val="000000"/>
        </w:rPr>
        <w:t>. </w:t>
      </w:r>
      <w:r w:rsidR="00A61C14" w:rsidRPr="002208BF">
        <w:rPr>
          <w:rFonts w:ascii="Comic Sans MS" w:hAnsi="Comic Sans MS"/>
          <w:color w:val="FF0000"/>
        </w:rPr>
        <w:t xml:space="preserve"> </w:t>
      </w:r>
      <w:r w:rsidR="00A61C14" w:rsidRPr="002208BF">
        <w:rPr>
          <w:rFonts w:ascii="Comic Sans MS" w:hAnsi="Comic Sans MS"/>
          <w:color w:val="000000"/>
        </w:rPr>
        <w:t>Without oxygen present, t</w:t>
      </w:r>
      <w:r w:rsidR="005A3B61" w:rsidRPr="002208BF">
        <w:rPr>
          <w:rFonts w:ascii="Comic Sans MS" w:hAnsi="Comic Sans MS"/>
          <w:color w:val="000000"/>
        </w:rPr>
        <w:t xml:space="preserve">he yeast cells will quickly run </w:t>
      </w:r>
      <w:r w:rsidR="00A61C14" w:rsidRPr="002208BF">
        <w:rPr>
          <w:rFonts w:ascii="Comic Sans MS" w:hAnsi="Comic Sans MS"/>
          <w:color w:val="000000"/>
        </w:rPr>
        <w:t xml:space="preserve">out of NAD+ molecules which are vital to the process of glycolysis. </w:t>
      </w:r>
      <w:r w:rsidR="00FB545E" w:rsidRPr="002208BF">
        <w:rPr>
          <w:rFonts w:ascii="Comic Sans MS" w:hAnsi="Comic Sans MS"/>
          <w:color w:val="000000"/>
        </w:rPr>
        <w:t xml:space="preserve">To regenerate the NAD+, the yeast will undergo alcoholic fermentation, which </w:t>
      </w:r>
      <w:r w:rsidR="005A3B61" w:rsidRPr="002208BF">
        <w:rPr>
          <w:rFonts w:ascii="Comic Sans MS" w:hAnsi="Comic Sans MS"/>
          <w:color w:val="000000"/>
        </w:rPr>
        <w:t>converts pyruvic acid into</w:t>
      </w:r>
      <w:r w:rsidR="00FB545E" w:rsidRPr="002208BF">
        <w:rPr>
          <w:rFonts w:ascii="Comic Sans MS" w:hAnsi="Comic Sans MS"/>
          <w:color w:val="000000"/>
        </w:rPr>
        <w:t xml:space="preserve"> CO</w:t>
      </w:r>
      <w:r w:rsidR="00FB545E" w:rsidRPr="002208BF">
        <w:rPr>
          <w:rFonts w:ascii="Comic Sans MS" w:hAnsi="Comic Sans MS"/>
          <w:color w:val="000000"/>
          <w:vertAlign w:val="subscript"/>
        </w:rPr>
        <w:t>2</w:t>
      </w:r>
      <w:r w:rsidR="00FB545E" w:rsidRPr="002208BF">
        <w:rPr>
          <w:rFonts w:ascii="Comic Sans MS" w:hAnsi="Comic Sans MS"/>
          <w:color w:val="000000"/>
        </w:rPr>
        <w:t>.</w:t>
      </w:r>
      <w:r w:rsidR="005A3B61" w:rsidRPr="002208BF">
        <w:rPr>
          <w:rFonts w:ascii="Comic Sans MS" w:hAnsi="Comic Sans MS"/>
          <w:color w:val="000000"/>
        </w:rPr>
        <w:t xml:space="preserve">as well as ethyl alcohol, with the NADH being </w:t>
      </w:r>
      <w:r w:rsidR="005A3B61" w:rsidRPr="002208BF">
        <w:rPr>
          <w:rFonts w:ascii="Comic Sans MS" w:hAnsi="Comic Sans MS"/>
          <w:color w:val="000000"/>
        </w:rPr>
        <w:lastRenderedPageBreak/>
        <w:t>oxidized in the process.</w:t>
      </w:r>
      <w:r w:rsidR="00A61C14" w:rsidRPr="002208BF">
        <w:rPr>
          <w:rFonts w:ascii="Comic Sans MS" w:hAnsi="Comic Sans MS"/>
          <w:color w:val="000000"/>
        </w:rPr>
        <w:t xml:space="preserve"> </w:t>
      </w:r>
      <w:r w:rsidR="004B5CCA" w:rsidRPr="002208BF">
        <w:rPr>
          <w:rFonts w:ascii="Comic Sans MS" w:hAnsi="Comic Sans MS"/>
          <w:color w:val="000000"/>
        </w:rPr>
        <w:t xml:space="preserve"> Overall, the final equation for glycolysis plus fermentation would be:</w:t>
      </w:r>
    </w:p>
    <w:p w:rsidR="00FB545E" w:rsidRPr="002208BF" w:rsidRDefault="00FB545E" w:rsidP="005532C1">
      <w:pPr>
        <w:pStyle w:val="NormalWeb"/>
        <w:ind w:firstLine="720"/>
        <w:jc w:val="both"/>
        <w:rPr>
          <w:rFonts w:ascii="Comic Sans MS" w:hAnsi="Comic Sans MS"/>
          <w:color w:val="000000"/>
        </w:rPr>
      </w:pPr>
      <w:r w:rsidRPr="002208BF">
        <w:rPr>
          <w:rFonts w:ascii="Comic Sans MS" w:hAnsi="Comic Sans MS"/>
          <w:color w:val="000000"/>
        </w:rPr>
        <w:t> </w:t>
      </w:r>
      <w:r w:rsidR="00A61C14" w:rsidRPr="002208BF">
        <w:rPr>
          <w:rFonts w:ascii="Comic Sans MS" w:hAnsi="Comic Sans MS"/>
          <w:b/>
          <w:color w:val="000000"/>
        </w:rPr>
        <w:t>C</w:t>
      </w:r>
      <w:r w:rsidR="00A61C14" w:rsidRPr="002208BF">
        <w:rPr>
          <w:rFonts w:ascii="Comic Sans MS" w:hAnsi="Comic Sans MS"/>
          <w:b/>
          <w:color w:val="000000"/>
          <w:vertAlign w:val="subscript"/>
        </w:rPr>
        <w:t>6</w:t>
      </w:r>
      <w:r w:rsidR="00A61C14" w:rsidRPr="002208BF">
        <w:rPr>
          <w:rFonts w:ascii="Comic Sans MS" w:hAnsi="Comic Sans MS"/>
          <w:b/>
          <w:color w:val="000000"/>
        </w:rPr>
        <w:t>H</w:t>
      </w:r>
      <w:r w:rsidR="00A61C14" w:rsidRPr="002208BF">
        <w:rPr>
          <w:rFonts w:ascii="Comic Sans MS" w:hAnsi="Comic Sans MS"/>
          <w:b/>
          <w:color w:val="000000"/>
          <w:vertAlign w:val="subscript"/>
        </w:rPr>
        <w:t>12</w:t>
      </w:r>
      <w:r w:rsidR="00A61C14" w:rsidRPr="002208BF">
        <w:rPr>
          <w:rFonts w:ascii="Comic Sans MS" w:hAnsi="Comic Sans MS"/>
          <w:b/>
          <w:color w:val="000000"/>
        </w:rPr>
        <w:t>O</w:t>
      </w:r>
      <w:r w:rsidR="00A61C14" w:rsidRPr="002208BF">
        <w:rPr>
          <w:rFonts w:ascii="Comic Sans MS" w:hAnsi="Comic Sans MS"/>
          <w:b/>
          <w:color w:val="000000"/>
          <w:vertAlign w:val="subscript"/>
        </w:rPr>
        <w:t>6</w:t>
      </w:r>
      <w:r w:rsidR="00A61C14" w:rsidRPr="002208BF">
        <w:rPr>
          <w:rFonts w:ascii="Comic Sans MS" w:hAnsi="Comic Sans MS"/>
          <w:b/>
          <w:color w:val="000000"/>
        </w:rPr>
        <w:t xml:space="preserve">  </w:t>
      </w:r>
      <w:r w:rsidR="005532C1" w:rsidRPr="002208BF">
        <w:rPr>
          <w:rFonts w:ascii="Comic Sans MS" w:hAnsi="Comic Sans MS"/>
          <w:b/>
          <w:color w:val="000000"/>
        </w:rPr>
        <w:sym w:font="Wingdings" w:char="F0E0"/>
      </w:r>
      <w:r w:rsidR="00A61C14" w:rsidRPr="002208BF">
        <w:rPr>
          <w:rFonts w:ascii="Comic Sans MS" w:hAnsi="Comic Sans MS"/>
          <w:b/>
          <w:color w:val="000000"/>
        </w:rPr>
        <w:t>  2CO</w:t>
      </w:r>
      <w:r w:rsidR="00A61C14" w:rsidRPr="002208BF">
        <w:rPr>
          <w:rFonts w:ascii="Comic Sans MS" w:hAnsi="Comic Sans MS"/>
          <w:b/>
          <w:color w:val="000000"/>
          <w:vertAlign w:val="subscript"/>
        </w:rPr>
        <w:t>2</w:t>
      </w:r>
      <w:r w:rsidR="005A3B61" w:rsidRPr="002208BF">
        <w:rPr>
          <w:rFonts w:ascii="Comic Sans MS" w:hAnsi="Comic Sans MS"/>
          <w:b/>
          <w:color w:val="000000"/>
        </w:rPr>
        <w:t> </w:t>
      </w:r>
      <w:r w:rsidR="00A61C14" w:rsidRPr="002208BF">
        <w:rPr>
          <w:rFonts w:ascii="Comic Sans MS" w:hAnsi="Comic Sans MS"/>
          <w:b/>
          <w:color w:val="000000"/>
        </w:rPr>
        <w:t>+</w:t>
      </w:r>
      <w:proofErr w:type="gramStart"/>
      <w:r w:rsidR="00A61C14" w:rsidRPr="002208BF">
        <w:rPr>
          <w:rFonts w:ascii="Comic Sans MS" w:hAnsi="Comic Sans MS"/>
          <w:b/>
          <w:color w:val="000000"/>
        </w:rPr>
        <w:t>  2C</w:t>
      </w:r>
      <w:r w:rsidR="00A61C14" w:rsidRPr="002208BF">
        <w:rPr>
          <w:rFonts w:ascii="Comic Sans MS" w:hAnsi="Comic Sans MS"/>
          <w:b/>
          <w:color w:val="000000"/>
          <w:vertAlign w:val="subscript"/>
        </w:rPr>
        <w:t>2</w:t>
      </w:r>
      <w:r w:rsidR="00A61C14" w:rsidRPr="002208BF">
        <w:rPr>
          <w:rFonts w:ascii="Comic Sans MS" w:hAnsi="Comic Sans MS"/>
          <w:b/>
          <w:color w:val="000000"/>
        </w:rPr>
        <w:t>H</w:t>
      </w:r>
      <w:r w:rsidR="00A61C14" w:rsidRPr="002208BF">
        <w:rPr>
          <w:rFonts w:ascii="Comic Sans MS" w:hAnsi="Comic Sans MS"/>
          <w:b/>
          <w:color w:val="000000"/>
          <w:vertAlign w:val="subscript"/>
        </w:rPr>
        <w:t>5</w:t>
      </w:r>
      <w:r w:rsidR="00B7653F" w:rsidRPr="002208BF">
        <w:rPr>
          <w:rFonts w:ascii="Comic Sans MS" w:hAnsi="Comic Sans MS"/>
          <w:b/>
          <w:color w:val="000000"/>
        </w:rPr>
        <w:t>OH</w:t>
      </w:r>
      <w:proofErr w:type="gramEnd"/>
      <w:r w:rsidR="00B7653F" w:rsidRPr="002208BF">
        <w:rPr>
          <w:rFonts w:ascii="Comic Sans MS" w:hAnsi="Comic Sans MS"/>
          <w:b/>
          <w:color w:val="000000"/>
        </w:rPr>
        <w:t xml:space="preserve">, </w:t>
      </w:r>
      <w:r w:rsidR="00B7653F" w:rsidRPr="002208BF">
        <w:rPr>
          <w:rFonts w:ascii="Comic Sans MS" w:hAnsi="Comic Sans MS"/>
          <w:color w:val="000000"/>
        </w:rPr>
        <w:t>with 2 ATP also produced.</w:t>
      </w: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For the yeast cell, this chemical reaction is necessary to produce the energy for life. The alcohol and the carbon dioxide are waste products produced by the yeast. It is these waste products that we take advantage of. The chemical reaction, known as fermentation can be watched and measured by the amount of carbon dioxide gas that is produced from the break down of glucose. </w:t>
      </w:r>
    </w:p>
    <w:p w:rsidR="00B7653F" w:rsidRPr="002208BF" w:rsidRDefault="00B7653F" w:rsidP="00B7653F">
      <w:pPr>
        <w:rPr>
          <w:rFonts w:ascii="Comic Sans MS" w:hAnsi="Comic Sans MS"/>
        </w:rPr>
      </w:pPr>
    </w:p>
    <w:p w:rsidR="0004685B" w:rsidRPr="002208BF" w:rsidRDefault="0004685B" w:rsidP="0004685B">
      <w:pPr>
        <w:pStyle w:val="WPNormal"/>
        <w:rPr>
          <w:rFonts w:ascii="Comic Sans MS" w:hAnsi="Comic Sans MS"/>
          <w:i/>
          <w:color w:val="000000"/>
        </w:rPr>
      </w:pPr>
      <w:r w:rsidRPr="002208BF">
        <w:rPr>
          <w:rFonts w:ascii="Comic Sans MS" w:hAnsi="Comic Sans MS"/>
          <w:i/>
          <w:color w:val="000000"/>
        </w:rPr>
        <w:t xml:space="preserve">Do you think that the </w:t>
      </w:r>
      <w:r w:rsidR="00B7653F" w:rsidRPr="002208BF">
        <w:rPr>
          <w:rFonts w:ascii="Comic Sans MS" w:hAnsi="Comic Sans MS"/>
          <w:i/>
          <w:color w:val="000000"/>
        </w:rPr>
        <w:t>rate of carbon dioxide production</w:t>
      </w:r>
      <w:r w:rsidRPr="002208BF">
        <w:rPr>
          <w:rFonts w:ascii="Comic Sans MS" w:hAnsi="Comic Sans MS"/>
          <w:i/>
          <w:color w:val="000000"/>
        </w:rPr>
        <w:t xml:space="preserve"> during fermentation would be affected by </w:t>
      </w:r>
      <w:r w:rsidR="00B7653F" w:rsidRPr="002208BF">
        <w:rPr>
          <w:rFonts w:ascii="Comic Sans MS" w:hAnsi="Comic Sans MS"/>
          <w:i/>
          <w:color w:val="000000"/>
        </w:rPr>
        <w:t>the availability of simple sugars</w:t>
      </w:r>
      <w:r w:rsidRPr="002208BF">
        <w:rPr>
          <w:rFonts w:ascii="Comic Sans MS" w:hAnsi="Comic Sans MS"/>
          <w:i/>
          <w:color w:val="000000"/>
        </w:rPr>
        <w:t>?</w:t>
      </w:r>
      <w:r w:rsidR="00B7653F" w:rsidRPr="002208BF">
        <w:rPr>
          <w:rFonts w:ascii="Comic Sans MS" w:hAnsi="Comic Sans MS"/>
          <w:i/>
          <w:color w:val="000000"/>
        </w:rPr>
        <w:t xml:space="preserve">  Explain.</w:t>
      </w:r>
    </w:p>
    <w:p w:rsidR="0004685B" w:rsidRPr="002208BF" w:rsidRDefault="0004685B" w:rsidP="005532C1">
      <w:pPr>
        <w:jc w:val="both"/>
        <w:rPr>
          <w:rFonts w:ascii="Comic Sans MS" w:hAnsi="Comic Sans MS"/>
        </w:rPr>
      </w:pPr>
    </w:p>
    <w:p w:rsidR="00A73453" w:rsidRPr="002208BF" w:rsidRDefault="00A73453" w:rsidP="005532C1">
      <w:pPr>
        <w:jc w:val="both"/>
        <w:rPr>
          <w:rFonts w:ascii="Comic Sans MS" w:hAnsi="Comic Sans MS"/>
        </w:rPr>
      </w:pPr>
    </w:p>
    <w:p w:rsidR="00F175E1" w:rsidRPr="002208BF" w:rsidRDefault="00F175E1" w:rsidP="005532C1">
      <w:pPr>
        <w:jc w:val="both"/>
        <w:rPr>
          <w:rFonts w:ascii="Comic Sans MS" w:hAnsi="Comic Sans MS"/>
        </w:rPr>
      </w:pPr>
    </w:p>
    <w:p w:rsidR="00F175E1" w:rsidRPr="002208BF" w:rsidRDefault="00F175E1" w:rsidP="005532C1">
      <w:pPr>
        <w:jc w:val="both"/>
        <w:rPr>
          <w:rFonts w:ascii="Comic Sans MS" w:hAnsi="Comic Sans MS"/>
        </w:rPr>
      </w:pPr>
    </w:p>
    <w:sectPr w:rsidR="00F175E1" w:rsidRPr="002208BF" w:rsidSect="007A64EC">
      <w:footerReference w:type="even" r:id="rId9"/>
      <w:foot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098" w:rsidRDefault="007E0098">
      <w:r>
        <w:separator/>
      </w:r>
    </w:p>
  </w:endnote>
  <w:endnote w:type="continuationSeparator" w:id="0">
    <w:p w:rsidR="007E0098" w:rsidRDefault="007E0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LOHDH+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2F" w:rsidRDefault="00F5312F" w:rsidP="00D70F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312F" w:rsidRDefault="00F531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2F" w:rsidRDefault="00F5312F" w:rsidP="00D70F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38FD">
      <w:rPr>
        <w:rStyle w:val="PageNumber"/>
        <w:noProof/>
      </w:rPr>
      <w:t>2</w:t>
    </w:r>
    <w:r>
      <w:rPr>
        <w:rStyle w:val="PageNumber"/>
      </w:rPr>
      <w:fldChar w:fldCharType="end"/>
    </w:r>
  </w:p>
  <w:p w:rsidR="00F5312F" w:rsidRDefault="00F531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098" w:rsidRDefault="007E0098">
      <w:r>
        <w:separator/>
      </w:r>
    </w:p>
  </w:footnote>
  <w:footnote w:type="continuationSeparator" w:id="0">
    <w:p w:rsidR="007E0098" w:rsidRDefault="007E00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32A8"/>
    <w:multiLevelType w:val="hybridMultilevel"/>
    <w:tmpl w:val="433E149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29265B2B"/>
    <w:multiLevelType w:val="hybridMultilevel"/>
    <w:tmpl w:val="18AE0AFC"/>
    <w:lvl w:ilvl="0" w:tplc="875097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AAF37C0"/>
    <w:multiLevelType w:val="hybridMultilevel"/>
    <w:tmpl w:val="E138C976"/>
    <w:lvl w:ilvl="0" w:tplc="FFFFFFFF">
      <w:start w:val="1"/>
      <w:numFmt w:val="decimal"/>
      <w:lvlText w:val=""/>
      <w:lvlJc w:val="left"/>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F145608"/>
    <w:multiLevelType w:val="hybridMultilevel"/>
    <w:tmpl w:val="8C04EAF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04872BA"/>
    <w:multiLevelType w:val="hybridMultilevel"/>
    <w:tmpl w:val="EBA6D45A"/>
    <w:lvl w:ilvl="0" w:tplc="77C07C16">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64680"/>
    <w:multiLevelType w:val="hybridMultilevel"/>
    <w:tmpl w:val="C7B059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3113600"/>
    <w:multiLevelType w:val="hybridMultilevel"/>
    <w:tmpl w:val="D8C83038"/>
    <w:lvl w:ilvl="0" w:tplc="D7FA484E">
      <w:start w:val="1"/>
      <w:numFmt w:val="decimal"/>
      <w:lvlText w:val="%1."/>
      <w:lvlJc w:val="left"/>
      <w:pPr>
        <w:ind w:left="0" w:firstLine="0"/>
      </w:pPr>
      <w:rPr>
        <w:rFonts w:ascii="Comic Sans MS" w:hAnsi="Comic Sans M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7100F7"/>
    <w:multiLevelType w:val="hybridMultilevel"/>
    <w:tmpl w:val="66180738"/>
    <w:lvl w:ilvl="0" w:tplc="77C07C16">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506130"/>
    <w:multiLevelType w:val="hybridMultilevel"/>
    <w:tmpl w:val="58C4DCAE"/>
    <w:lvl w:ilvl="0" w:tplc="D7FA484E">
      <w:start w:val="1"/>
      <w:numFmt w:val="decimal"/>
      <w:lvlText w:val="%1."/>
      <w:lvlJc w:val="left"/>
      <w:rPr>
        <w:rFonts w:ascii="Comic Sans MS" w:hAnsi="Comic Sans MS" w:hint="default"/>
        <w:b/>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7EB7769F"/>
    <w:multiLevelType w:val="hybridMultilevel"/>
    <w:tmpl w:val="3B7A1D2E"/>
    <w:lvl w:ilvl="0" w:tplc="D7FA484E">
      <w:start w:val="1"/>
      <w:numFmt w:val="decimal"/>
      <w:lvlText w:val="%1."/>
      <w:lvlJc w:val="left"/>
      <w:pPr>
        <w:ind w:left="0" w:firstLine="0"/>
      </w:pPr>
      <w:rPr>
        <w:rFonts w:ascii="Comic Sans MS" w:hAnsi="Comic Sans M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savePreviewPicture/>
  <w:footnotePr>
    <w:footnote w:id="-1"/>
    <w:footnote w:id="0"/>
  </w:footnotePr>
  <w:endnotePr>
    <w:endnote w:id="-1"/>
    <w:endnote w:id="0"/>
  </w:endnotePr>
  <w:compat/>
  <w:rsids>
    <w:rsidRoot w:val="00FB545E"/>
    <w:rsid w:val="0004685B"/>
    <w:rsid w:val="000A6668"/>
    <w:rsid w:val="00113828"/>
    <w:rsid w:val="002208BF"/>
    <w:rsid w:val="00384CFE"/>
    <w:rsid w:val="004B5CCA"/>
    <w:rsid w:val="005532C1"/>
    <w:rsid w:val="005A3B61"/>
    <w:rsid w:val="005D55EC"/>
    <w:rsid w:val="006175FC"/>
    <w:rsid w:val="006F24DB"/>
    <w:rsid w:val="00753BA7"/>
    <w:rsid w:val="00797035"/>
    <w:rsid w:val="007A64EC"/>
    <w:rsid w:val="007E0098"/>
    <w:rsid w:val="008A3096"/>
    <w:rsid w:val="00905AF6"/>
    <w:rsid w:val="00931A4C"/>
    <w:rsid w:val="00A30675"/>
    <w:rsid w:val="00A368CB"/>
    <w:rsid w:val="00A61C14"/>
    <w:rsid w:val="00A73453"/>
    <w:rsid w:val="00A9738E"/>
    <w:rsid w:val="00AA38FD"/>
    <w:rsid w:val="00AE3EFC"/>
    <w:rsid w:val="00B7653F"/>
    <w:rsid w:val="00B76553"/>
    <w:rsid w:val="00BD5DEF"/>
    <w:rsid w:val="00C64776"/>
    <w:rsid w:val="00C65BCE"/>
    <w:rsid w:val="00C86B70"/>
    <w:rsid w:val="00CE3976"/>
    <w:rsid w:val="00D1271F"/>
    <w:rsid w:val="00D70FA3"/>
    <w:rsid w:val="00DB3E1F"/>
    <w:rsid w:val="00DE5B26"/>
    <w:rsid w:val="00E35446"/>
    <w:rsid w:val="00EE3760"/>
    <w:rsid w:val="00F175E1"/>
    <w:rsid w:val="00F5312F"/>
    <w:rsid w:val="00F84CD7"/>
    <w:rsid w:val="00FB5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FB545E"/>
    <w:pPr>
      <w:spacing w:before="100" w:beforeAutospacing="1" w:after="100" w:afterAutospacing="1"/>
    </w:pPr>
    <w:rPr>
      <w:color w:val="003399"/>
    </w:rPr>
  </w:style>
  <w:style w:type="table" w:styleId="TableGrid">
    <w:name w:val="Table Grid"/>
    <w:basedOn w:val="TableNormal"/>
    <w:rsid w:val="00553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A3096"/>
    <w:rPr>
      <w:rFonts w:ascii="Tahoma" w:hAnsi="Tahoma" w:cs="Tahoma"/>
      <w:sz w:val="16"/>
      <w:szCs w:val="16"/>
    </w:rPr>
  </w:style>
  <w:style w:type="paragraph" w:customStyle="1" w:styleId="WPNormal">
    <w:name w:val="WP_Normal"/>
    <w:basedOn w:val="Normal"/>
    <w:next w:val="Normal"/>
    <w:rsid w:val="0004685B"/>
    <w:pPr>
      <w:autoSpaceDE w:val="0"/>
      <w:autoSpaceDN w:val="0"/>
      <w:adjustRightInd w:val="0"/>
    </w:pPr>
    <w:rPr>
      <w:rFonts w:ascii="CLOHDH+Arial" w:hAnsi="CLOHDH+Arial"/>
    </w:rPr>
  </w:style>
  <w:style w:type="paragraph" w:customStyle="1" w:styleId="Default">
    <w:name w:val="Default"/>
    <w:rsid w:val="0004685B"/>
    <w:pPr>
      <w:autoSpaceDE w:val="0"/>
      <w:autoSpaceDN w:val="0"/>
      <w:adjustRightInd w:val="0"/>
    </w:pPr>
    <w:rPr>
      <w:rFonts w:ascii="CLOHDH+Arial" w:hAnsi="CLOHDH+Arial" w:cs="CLOHDH+Arial"/>
      <w:color w:val="000000"/>
      <w:sz w:val="24"/>
      <w:szCs w:val="24"/>
    </w:rPr>
  </w:style>
  <w:style w:type="paragraph" w:styleId="Header">
    <w:name w:val="header"/>
    <w:basedOn w:val="Normal"/>
    <w:rsid w:val="00B7653F"/>
    <w:pPr>
      <w:tabs>
        <w:tab w:val="center" w:pos="4320"/>
        <w:tab w:val="right" w:pos="8640"/>
      </w:tabs>
    </w:pPr>
  </w:style>
  <w:style w:type="paragraph" w:styleId="Footer">
    <w:name w:val="footer"/>
    <w:basedOn w:val="Normal"/>
    <w:rsid w:val="00B7653F"/>
    <w:pPr>
      <w:tabs>
        <w:tab w:val="center" w:pos="4320"/>
        <w:tab w:val="right" w:pos="8640"/>
      </w:tabs>
    </w:pPr>
  </w:style>
  <w:style w:type="character" w:styleId="PageNumber">
    <w:name w:val="page number"/>
    <w:basedOn w:val="DefaultParagraphFont"/>
    <w:rsid w:val="00931A4C"/>
  </w:style>
</w:styles>
</file>

<file path=word/webSettings.xml><?xml version="1.0" encoding="utf-8"?>
<w:webSettings xmlns:r="http://schemas.openxmlformats.org/officeDocument/2006/relationships" xmlns:w="http://schemas.openxmlformats.org/wordprocessingml/2006/main">
  <w:divs>
    <w:div w:id="157498592">
      <w:bodyDiv w:val="1"/>
      <w:marLeft w:val="0"/>
      <w:marRight w:val="0"/>
      <w:marTop w:val="0"/>
      <w:marBottom w:val="0"/>
      <w:divBdr>
        <w:top w:val="none" w:sz="0" w:space="0" w:color="auto"/>
        <w:left w:val="none" w:sz="0" w:space="0" w:color="auto"/>
        <w:bottom w:val="none" w:sz="0" w:space="0" w:color="auto"/>
        <w:right w:val="none" w:sz="0" w:space="0" w:color="auto"/>
      </w:divBdr>
      <w:divsChild>
        <w:div w:id="2081712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3028611">
      <w:bodyDiv w:val="1"/>
      <w:marLeft w:val="0"/>
      <w:marRight w:val="0"/>
      <w:marTop w:val="0"/>
      <w:marBottom w:val="0"/>
      <w:divBdr>
        <w:top w:val="none" w:sz="0" w:space="0" w:color="auto"/>
        <w:left w:val="none" w:sz="0" w:space="0" w:color="auto"/>
        <w:bottom w:val="none" w:sz="0" w:space="0" w:color="auto"/>
        <w:right w:val="none" w:sz="0" w:space="0" w:color="auto"/>
      </w:divBdr>
      <w:divsChild>
        <w:div w:id="1056513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7944682">
      <w:bodyDiv w:val="1"/>
      <w:marLeft w:val="0"/>
      <w:marRight w:val="0"/>
      <w:marTop w:val="0"/>
      <w:marBottom w:val="0"/>
      <w:divBdr>
        <w:top w:val="none" w:sz="0" w:space="0" w:color="auto"/>
        <w:left w:val="none" w:sz="0" w:space="0" w:color="auto"/>
        <w:bottom w:val="none" w:sz="0" w:space="0" w:color="auto"/>
        <w:right w:val="none" w:sz="0" w:space="0" w:color="auto"/>
      </w:divBdr>
      <w:divsChild>
        <w:div w:id="845052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6651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0353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96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461E6-5991-467C-9602-7FD2CB7C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Cell Respiration Yeast Lab</vt:lpstr>
    </vt:vector>
  </TitlesOfParts>
  <Company>WHRHS</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 Respiration Yeast Lab</dc:title>
  <dc:subject/>
  <dc:creator>WHRHS</dc:creator>
  <cp:keywords/>
  <cp:lastModifiedBy>Extension Service</cp:lastModifiedBy>
  <cp:revision>3</cp:revision>
  <cp:lastPrinted>2006-03-20T20:45:00Z</cp:lastPrinted>
  <dcterms:created xsi:type="dcterms:W3CDTF">2012-01-08T18:15:00Z</dcterms:created>
  <dcterms:modified xsi:type="dcterms:W3CDTF">2012-01-08T18:15:00Z</dcterms:modified>
</cp:coreProperties>
</file>